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BB" w:rsidRDefault="00E11635" w:rsidP="004B5D68">
      <w:pPr>
        <w:jc w:val="center"/>
        <w:rPr>
          <w:b/>
        </w:rPr>
      </w:pPr>
      <w:r>
        <w:rPr>
          <w:rFonts w:ascii="Palatino Linotype" w:hAnsi="Palatino Linotype" w:cs="Arial"/>
          <w:b/>
          <w:sz w:val="28"/>
        </w:rPr>
        <w:t>V</w:t>
      </w:r>
      <w:bookmarkStart w:id="0" w:name="_GoBack"/>
      <w:bookmarkEnd w:id="0"/>
      <w:r>
        <w:rPr>
          <w:rFonts w:ascii="Palatino Linotype" w:hAnsi="Palatino Linotype" w:cs="Arial"/>
          <w:b/>
          <w:sz w:val="28"/>
        </w:rPr>
        <w:t>ÝROČNÍ ZPRÁVA ZA ROK 2018</w:t>
      </w:r>
    </w:p>
    <w:p w:rsidR="003130BB" w:rsidRDefault="00BD157D" w:rsidP="004B5D68">
      <w:pPr>
        <w:spacing w:after="0"/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 xml:space="preserve">o činnosti obce </w:t>
      </w:r>
      <w:r w:rsidR="00755270">
        <w:rPr>
          <w:rFonts w:ascii="Palatino Linotype" w:hAnsi="Palatino Linotype"/>
          <w:b/>
          <w:sz w:val="24"/>
        </w:rPr>
        <w:t>Bezuchov,</w:t>
      </w:r>
      <w:r>
        <w:rPr>
          <w:rFonts w:ascii="Palatino Linotype" w:hAnsi="Palatino Linotype"/>
          <w:b/>
          <w:sz w:val="24"/>
        </w:rPr>
        <w:t xml:space="preserve"> s</w:t>
      </w:r>
      <w:r w:rsidR="003130BB">
        <w:rPr>
          <w:rFonts w:ascii="Palatino Linotype" w:hAnsi="Palatino Linotype"/>
          <w:b/>
          <w:sz w:val="24"/>
        </w:rPr>
        <w:t>práva v oblasti poskytování informací dle § 18 zákona č. 106/1999 Sb., o svobodném přístupu k informacím, ve znění pozdějších předpisů</w:t>
      </w:r>
    </w:p>
    <w:p w:rsidR="004B5D68" w:rsidRPr="00F715EE" w:rsidRDefault="004B5D68" w:rsidP="004B5D68">
      <w:pPr>
        <w:spacing w:after="0"/>
        <w:jc w:val="center"/>
        <w:rPr>
          <w:rFonts w:ascii="Palatino Linotype" w:hAnsi="Palatino Linotype"/>
          <w:b/>
          <w:sz w:val="16"/>
          <w:szCs w:val="16"/>
        </w:rPr>
      </w:pPr>
    </w:p>
    <w:p w:rsidR="003130BB" w:rsidRDefault="003130BB" w:rsidP="003130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počet podaných žádostí o informace a počet vydaných rozhodnutí o odmítnutí žádosti</w:t>
      </w:r>
    </w:p>
    <w:p w:rsidR="003130BB" w:rsidRPr="003130BB" w:rsidRDefault="003130BB" w:rsidP="003130BB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počet žádostí o informace dle </w:t>
      </w:r>
      <w:proofErr w:type="spellStart"/>
      <w:r>
        <w:t>InfZ</w:t>
      </w:r>
      <w:proofErr w:type="spellEnd"/>
      <w:r>
        <w:t>,</w:t>
      </w:r>
      <w:r w:rsidR="0087432E">
        <w:t xml:space="preserve"> které obec obdržela v roce 2018</w:t>
      </w:r>
      <w:r>
        <w:t xml:space="preserve">: </w:t>
      </w:r>
      <w:r>
        <w:tab/>
      </w:r>
      <w:r w:rsidR="00755270">
        <w:rPr>
          <w:b/>
          <w:color w:val="FF0000"/>
        </w:rPr>
        <w:t>0</w:t>
      </w:r>
    </w:p>
    <w:p w:rsidR="003130BB" w:rsidRPr="003130BB" w:rsidRDefault="003130BB" w:rsidP="003130BB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počet rozhodnutí o odmítnutí žádosti: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5270">
        <w:rPr>
          <w:b/>
          <w:color w:val="FF0000"/>
        </w:rPr>
        <w:t>0</w:t>
      </w:r>
    </w:p>
    <w:p w:rsidR="003130BB" w:rsidRPr="00F715EE" w:rsidRDefault="003130BB" w:rsidP="003130BB">
      <w:pPr>
        <w:pStyle w:val="Odstavecseseznamem"/>
        <w:jc w:val="both"/>
        <w:rPr>
          <w:sz w:val="16"/>
          <w:szCs w:val="16"/>
        </w:rPr>
      </w:pPr>
    </w:p>
    <w:p w:rsidR="003130BB" w:rsidRPr="003130BB" w:rsidRDefault="003130BB" w:rsidP="003130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počet podaných odvolání proti rozhodnutí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Pr="004B5D68">
        <w:rPr>
          <w:b/>
          <w:color w:val="FF0000"/>
        </w:rPr>
        <w:t>0</w:t>
      </w:r>
    </w:p>
    <w:p w:rsidR="003130BB" w:rsidRPr="00F715EE" w:rsidRDefault="003130BB" w:rsidP="003130BB">
      <w:pPr>
        <w:pStyle w:val="Odstavecseseznamem"/>
        <w:ind w:left="360"/>
        <w:jc w:val="both"/>
        <w:rPr>
          <w:sz w:val="16"/>
          <w:szCs w:val="16"/>
        </w:rPr>
      </w:pPr>
    </w:p>
    <w:p w:rsidR="003130BB" w:rsidRDefault="003130BB" w:rsidP="003130BB">
      <w:pPr>
        <w:pStyle w:val="Odstavecseseznamem"/>
        <w:numPr>
          <w:ilvl w:val="0"/>
          <w:numId w:val="1"/>
        </w:numPr>
        <w:jc w:val="both"/>
        <w:rPr>
          <w:b/>
        </w:rPr>
      </w:pPr>
      <w:r>
        <w:rPr>
          <w:b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:rsidR="003130BB" w:rsidRDefault="003130BB" w:rsidP="003130BB">
      <w:pPr>
        <w:pStyle w:val="Odstavecseseznamem"/>
        <w:numPr>
          <w:ilvl w:val="0"/>
          <w:numId w:val="3"/>
        </w:numPr>
        <w:jc w:val="both"/>
      </w:pPr>
      <w:r>
        <w:t>žádný rozsudek ve věci přezkoumání zákonnosti rozhodnutí obce o odmítnutí žádosti o poskyt</w:t>
      </w:r>
      <w:r w:rsidR="0087432E">
        <w:t>nutí informace nebyl v roce 2018</w:t>
      </w:r>
      <w:r>
        <w:t xml:space="preserve"> vydán</w:t>
      </w:r>
    </w:p>
    <w:p w:rsidR="003130BB" w:rsidRPr="00F715EE" w:rsidRDefault="003130BB" w:rsidP="003130BB">
      <w:pPr>
        <w:pStyle w:val="Odstavecseseznamem"/>
        <w:jc w:val="both"/>
        <w:rPr>
          <w:sz w:val="16"/>
          <w:szCs w:val="16"/>
        </w:rPr>
      </w:pPr>
    </w:p>
    <w:p w:rsidR="003130BB" w:rsidRDefault="003130BB" w:rsidP="003130BB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výčet poskytnutých výhradních licencí, včetně odůvodnění nezbytnosti poskytnutí výhradní licence</w:t>
      </w:r>
    </w:p>
    <w:p w:rsidR="003130BB" w:rsidRDefault="0087432E" w:rsidP="003130BB">
      <w:pPr>
        <w:pStyle w:val="Odstavecseseznamem"/>
        <w:numPr>
          <w:ilvl w:val="0"/>
          <w:numId w:val="3"/>
        </w:numPr>
        <w:jc w:val="both"/>
      </w:pPr>
      <w:r>
        <w:t>výhradní licence v roce 2018</w:t>
      </w:r>
      <w:r w:rsidR="003130BB">
        <w:t xml:space="preserve"> nebyly poskytnuty</w:t>
      </w:r>
    </w:p>
    <w:p w:rsidR="003130BB" w:rsidRPr="00F715EE" w:rsidRDefault="003130BB" w:rsidP="003130BB">
      <w:pPr>
        <w:pStyle w:val="Odstavecseseznamem"/>
        <w:jc w:val="both"/>
        <w:rPr>
          <w:sz w:val="16"/>
          <w:szCs w:val="16"/>
        </w:rPr>
      </w:pPr>
    </w:p>
    <w:p w:rsidR="003130BB" w:rsidRPr="004B7B82" w:rsidRDefault="003130BB" w:rsidP="003130BB">
      <w:pPr>
        <w:pStyle w:val="Odstavecseseznamem"/>
        <w:numPr>
          <w:ilvl w:val="0"/>
          <w:numId w:val="1"/>
        </w:numPr>
        <w:jc w:val="both"/>
        <w:rPr>
          <w:szCs w:val="24"/>
        </w:rPr>
      </w:pPr>
      <w:r>
        <w:rPr>
          <w:b/>
        </w:rPr>
        <w:t xml:space="preserve">počet stížností podaných podle § 16a </w:t>
      </w:r>
      <w:proofErr w:type="spellStart"/>
      <w:r>
        <w:rPr>
          <w:b/>
        </w:rPr>
        <w:t>InfZ</w:t>
      </w:r>
      <w:proofErr w:type="spellEnd"/>
      <w:r>
        <w:rPr>
          <w:b/>
        </w:rPr>
        <w:t xml:space="preserve">, důvody jejich podání a stručný popis </w:t>
      </w:r>
      <w:r w:rsidRPr="004B7B82">
        <w:rPr>
          <w:b/>
          <w:szCs w:val="24"/>
        </w:rPr>
        <w:t>způsobu jejich vyřízení</w:t>
      </w:r>
    </w:p>
    <w:p w:rsidR="003130BB" w:rsidRPr="004B7B82" w:rsidRDefault="003130BB" w:rsidP="003130BB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4B7B82">
        <w:rPr>
          <w:szCs w:val="24"/>
        </w:rPr>
        <w:t xml:space="preserve">počet stížností podaných dle § 16a </w:t>
      </w:r>
      <w:proofErr w:type="spellStart"/>
      <w:r w:rsidRPr="004B7B82">
        <w:rPr>
          <w:szCs w:val="24"/>
        </w:rPr>
        <w:t>InfZ</w:t>
      </w:r>
      <w:proofErr w:type="spellEnd"/>
      <w:r w:rsidRPr="004B7B82">
        <w:rPr>
          <w:szCs w:val="24"/>
        </w:rPr>
        <w:t xml:space="preserve">: </w:t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szCs w:val="24"/>
        </w:rPr>
        <w:tab/>
      </w:r>
      <w:r w:rsidRPr="004B7B82">
        <w:rPr>
          <w:b/>
          <w:color w:val="FF0000"/>
          <w:szCs w:val="24"/>
        </w:rPr>
        <w:t>0</w:t>
      </w:r>
    </w:p>
    <w:p w:rsidR="004B7B82" w:rsidRPr="00F715EE" w:rsidRDefault="004B7B82" w:rsidP="004B7B82">
      <w:pPr>
        <w:pStyle w:val="Odstavecseseznamem"/>
        <w:jc w:val="both"/>
        <w:rPr>
          <w:sz w:val="16"/>
          <w:szCs w:val="16"/>
        </w:rPr>
      </w:pPr>
    </w:p>
    <w:p w:rsidR="003130BB" w:rsidRPr="004B7B82" w:rsidRDefault="003130BB" w:rsidP="003130BB">
      <w:pPr>
        <w:pStyle w:val="Odstavecseseznamem"/>
        <w:numPr>
          <w:ilvl w:val="0"/>
          <w:numId w:val="1"/>
        </w:numPr>
        <w:jc w:val="both"/>
        <w:rPr>
          <w:b/>
          <w:szCs w:val="24"/>
        </w:rPr>
      </w:pPr>
      <w:r w:rsidRPr="004B7B82">
        <w:rPr>
          <w:b/>
          <w:szCs w:val="24"/>
        </w:rPr>
        <w:t>další informace vztahující se k uplatňování tohoto zákona</w:t>
      </w:r>
    </w:p>
    <w:p w:rsidR="00F715EE" w:rsidRPr="00F715EE" w:rsidRDefault="003130BB" w:rsidP="00F715EE">
      <w:pPr>
        <w:pStyle w:val="Odstavecseseznamem"/>
        <w:numPr>
          <w:ilvl w:val="0"/>
          <w:numId w:val="3"/>
        </w:numPr>
        <w:jc w:val="both"/>
        <w:rPr>
          <w:b/>
        </w:rPr>
      </w:pPr>
      <w:r w:rsidRPr="004B7B82">
        <w:rPr>
          <w:szCs w:val="24"/>
        </w:rPr>
        <w:t xml:space="preserve">obec jako povinný subjekt vyřizuje žádosti o informace vztahující se k její působnosti dle </w:t>
      </w:r>
      <w:proofErr w:type="spellStart"/>
      <w:r w:rsidRPr="004B7B82">
        <w:rPr>
          <w:szCs w:val="24"/>
        </w:rPr>
        <w:t>InfZ</w:t>
      </w:r>
      <w:proofErr w:type="spellEnd"/>
      <w:r w:rsidRPr="004B7B82">
        <w:rPr>
          <w:szCs w:val="24"/>
        </w:rPr>
        <w:t>, žádosti je možné podávat ústně nebo písemně adresovat jak na adresu obecního úřadu, tak na elektronickou podatelnu obce, žádost musí splňovat náležitosti</w:t>
      </w:r>
      <w:r>
        <w:t xml:space="preserve"> § 14 </w:t>
      </w:r>
      <w:proofErr w:type="spellStart"/>
      <w:r>
        <w:t>InfZ</w:t>
      </w:r>
      <w:proofErr w:type="spellEnd"/>
      <w:r>
        <w:t>.</w:t>
      </w:r>
    </w:p>
    <w:p w:rsidR="00F715EE" w:rsidRDefault="00F715EE" w:rsidP="00F715EE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V Bezuchově dne 25. 02. 2019</w:t>
      </w:r>
    </w:p>
    <w:p w:rsidR="00FF32E0" w:rsidRDefault="00F715EE" w:rsidP="00F715EE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  </w:t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 xml:space="preserve">Mgr. Zdeněk </w:t>
      </w:r>
      <w:proofErr w:type="spellStart"/>
      <w:r>
        <w:rPr>
          <w:rFonts w:ascii="Palatino Linotype" w:hAnsi="Palatino Linotype"/>
          <w:sz w:val="24"/>
        </w:rPr>
        <w:t>Pospíšilík</w:t>
      </w:r>
      <w:proofErr w:type="spellEnd"/>
    </w:p>
    <w:p w:rsidR="00F715EE" w:rsidRPr="00E87529" w:rsidRDefault="00F715EE" w:rsidP="00F715EE">
      <w:pPr>
        <w:spacing w:after="0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</w:r>
      <w:r w:rsidR="00DB6F4E">
        <w:rPr>
          <w:rFonts w:ascii="Palatino Linotype" w:hAnsi="Palatino Linotype"/>
          <w:sz w:val="24"/>
        </w:rPr>
        <w:tab/>
        <w:t xml:space="preserve">  </w:t>
      </w:r>
      <w:r>
        <w:rPr>
          <w:rFonts w:ascii="Palatino Linotype" w:hAnsi="Palatino Linotype"/>
          <w:sz w:val="24"/>
        </w:rPr>
        <w:t>starosta</w:t>
      </w:r>
    </w:p>
    <w:sectPr w:rsidR="00F715EE" w:rsidRPr="00E87529" w:rsidSect="003130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CD2" w:rsidRDefault="00577CD2" w:rsidP="0042049E">
      <w:pPr>
        <w:spacing w:after="0" w:line="240" w:lineRule="auto"/>
      </w:pPr>
      <w:r>
        <w:separator/>
      </w:r>
    </w:p>
  </w:endnote>
  <w:endnote w:type="continuationSeparator" w:id="0">
    <w:p w:rsidR="00577CD2" w:rsidRDefault="00577CD2" w:rsidP="004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89" w:rsidRPr="00755270" w:rsidRDefault="00A35589" w:rsidP="00A35589">
    <w:pPr>
      <w:pStyle w:val="Zpat"/>
      <w:pBdr>
        <w:top w:val="single" w:sz="4" w:space="1" w:color="auto"/>
      </w:pBdr>
      <w:jc w:val="center"/>
      <w:rPr>
        <w:rFonts w:ascii="Palatino Linotype" w:hAnsi="Palatino Linotype"/>
        <w:sz w:val="24"/>
        <w:szCs w:val="24"/>
      </w:rPr>
    </w:pPr>
    <w:r w:rsidRPr="00755270">
      <w:rPr>
        <w:rFonts w:ascii="Palatino Linotype" w:hAnsi="Palatino Linotype"/>
        <w:sz w:val="24"/>
        <w:szCs w:val="24"/>
      </w:rPr>
      <w:t>Kontakt: +420 </w:t>
    </w:r>
    <w:r w:rsidR="00755270" w:rsidRPr="00755270">
      <w:rPr>
        <w:rFonts w:ascii="Palatino Linotype" w:hAnsi="Palatino Linotype"/>
        <w:sz w:val="24"/>
        <w:szCs w:val="24"/>
      </w:rPr>
      <w:t>581 791</w:t>
    </w:r>
    <w:r w:rsidR="00755270">
      <w:rPr>
        <w:rFonts w:ascii="Palatino Linotype" w:hAnsi="Palatino Linotype"/>
        <w:sz w:val="24"/>
        <w:szCs w:val="24"/>
      </w:rPr>
      <w:t> </w:t>
    </w:r>
    <w:r w:rsidR="00755270" w:rsidRPr="00755270">
      <w:rPr>
        <w:rFonts w:ascii="Palatino Linotype" w:hAnsi="Palatino Linotype"/>
        <w:sz w:val="24"/>
        <w:szCs w:val="24"/>
      </w:rPr>
      <w:t>050</w:t>
    </w:r>
    <w:r w:rsidR="00755270">
      <w:rPr>
        <w:rFonts w:ascii="Palatino Linotype" w:hAnsi="Palatino Linotype"/>
        <w:sz w:val="24"/>
        <w:szCs w:val="24"/>
      </w:rPr>
      <w:t xml:space="preserve">  </w:t>
    </w:r>
    <w:r w:rsidR="00755270">
      <w:rPr>
        <w:rFonts w:ascii="Palatino Linotype" w:hAnsi="Palatino Linotype"/>
        <w:sz w:val="24"/>
        <w:szCs w:val="24"/>
      </w:rPr>
      <w:tab/>
    </w:r>
    <w:r w:rsidR="00870DDF" w:rsidRPr="00755270">
      <w:rPr>
        <w:rFonts w:ascii="Palatino Linotype" w:hAnsi="Palatino Linotype"/>
        <w:sz w:val="24"/>
        <w:szCs w:val="24"/>
      </w:rPr>
      <w:tab/>
      <w:t>ou@</w:t>
    </w:r>
    <w:r w:rsidR="00755270">
      <w:rPr>
        <w:rFonts w:ascii="Palatino Linotype" w:hAnsi="Palatino Linotype"/>
        <w:sz w:val="24"/>
        <w:szCs w:val="24"/>
      </w:rPr>
      <w:t>bezuchov</w:t>
    </w:r>
    <w:r w:rsidR="00870DDF" w:rsidRPr="00755270">
      <w:rPr>
        <w:rFonts w:ascii="Palatino Linotype" w:hAnsi="Palatino Linotype"/>
        <w:sz w:val="24"/>
        <w:szCs w:val="24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CD2" w:rsidRDefault="00577CD2" w:rsidP="0042049E">
      <w:pPr>
        <w:spacing w:after="0" w:line="240" w:lineRule="auto"/>
      </w:pPr>
      <w:r>
        <w:separator/>
      </w:r>
    </w:p>
  </w:footnote>
  <w:footnote w:type="continuationSeparator" w:id="0">
    <w:p w:rsidR="00577CD2" w:rsidRDefault="00577CD2" w:rsidP="0042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270" w:rsidRPr="00755270" w:rsidRDefault="00755270" w:rsidP="00755270">
    <w:pPr>
      <w:pStyle w:val="Zhlav"/>
      <w:jc w:val="center"/>
      <w:rPr>
        <w:rFonts w:ascii="Palatino Linotype" w:hAnsi="Palatino Linotype"/>
        <w:b/>
        <w:sz w:val="28"/>
        <w:szCs w:val="28"/>
      </w:rPr>
    </w:pPr>
    <w:r w:rsidRPr="00755270">
      <w:rPr>
        <w:rFonts w:ascii="Palatino Linotype" w:hAnsi="Palatino Linotype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6BCEA5B7" wp14:editId="71B84A6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2800" cy="7812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uchov_zn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5270">
      <w:rPr>
        <w:rFonts w:ascii="Palatino Linotype" w:hAnsi="Palatino Linotype"/>
        <w:b/>
        <w:sz w:val="28"/>
        <w:szCs w:val="28"/>
      </w:rPr>
      <w:t>Obecní úřad Bezuchov</w:t>
    </w:r>
  </w:p>
  <w:p w:rsidR="00755270" w:rsidRPr="00755270" w:rsidRDefault="00755270" w:rsidP="00755270">
    <w:pPr>
      <w:pStyle w:val="Zhlav"/>
      <w:jc w:val="center"/>
      <w:rPr>
        <w:rFonts w:ascii="Palatino Linotype" w:hAnsi="Palatino Linotype"/>
        <w:sz w:val="28"/>
        <w:szCs w:val="28"/>
      </w:rPr>
    </w:pPr>
    <w:r w:rsidRPr="00755270">
      <w:rPr>
        <w:rFonts w:ascii="Palatino Linotype" w:hAnsi="Palatino Linotype"/>
        <w:sz w:val="28"/>
        <w:szCs w:val="28"/>
      </w:rPr>
      <w:t>Bezuchov 14, Soběchleby 753 54</w:t>
    </w:r>
  </w:p>
  <w:p w:rsidR="00755270" w:rsidRPr="00755270" w:rsidRDefault="00755270" w:rsidP="00755270">
    <w:pPr>
      <w:pStyle w:val="Zhlav"/>
      <w:jc w:val="center"/>
      <w:rPr>
        <w:rStyle w:val="Siln"/>
        <w:rFonts w:ascii="Palatino Linotype" w:hAnsi="Palatino Linotype"/>
        <w:b w:val="0"/>
        <w:color w:val="000000"/>
        <w:sz w:val="28"/>
        <w:szCs w:val="28"/>
        <w:shd w:val="clear" w:color="auto" w:fill="FFFFFF"/>
      </w:rPr>
    </w:pPr>
    <w:r w:rsidRPr="00755270">
      <w:rPr>
        <w:rFonts w:ascii="Palatino Linotype" w:hAnsi="Palatino Linotype"/>
        <w:sz w:val="28"/>
        <w:szCs w:val="28"/>
      </w:rPr>
      <w:t>IČ: 00636118 / IDDS:</w:t>
    </w:r>
    <w:r w:rsidRPr="00755270">
      <w:rPr>
        <w:rFonts w:ascii="Palatino Linotype" w:hAnsi="Palatino Linotype"/>
        <w:b/>
        <w:sz w:val="28"/>
        <w:szCs w:val="28"/>
      </w:rPr>
      <w:t xml:space="preserve"> </w:t>
    </w:r>
    <w:r w:rsidRPr="00755270">
      <w:rPr>
        <w:rStyle w:val="Siln"/>
        <w:rFonts w:ascii="Palatino Linotype" w:hAnsi="Palatino Linotype"/>
        <w:color w:val="000000"/>
        <w:sz w:val="28"/>
        <w:szCs w:val="28"/>
        <w:shd w:val="clear" w:color="auto" w:fill="FFFFFF"/>
      </w:rPr>
      <w:t xml:space="preserve">jkzbpb5 / </w:t>
    </w:r>
    <w:proofErr w:type="spellStart"/>
    <w:proofErr w:type="gramStart"/>
    <w:r w:rsidRPr="00755270">
      <w:rPr>
        <w:rStyle w:val="Siln"/>
        <w:rFonts w:ascii="Palatino Linotype" w:hAnsi="Palatino Linotype"/>
        <w:color w:val="000000"/>
        <w:sz w:val="28"/>
        <w:szCs w:val="28"/>
        <w:shd w:val="clear" w:color="auto" w:fill="FFFFFF"/>
      </w:rPr>
      <w:t>č.ú</w:t>
    </w:r>
    <w:proofErr w:type="spellEnd"/>
    <w:r w:rsidRPr="00755270">
      <w:rPr>
        <w:rStyle w:val="Siln"/>
        <w:rFonts w:ascii="Palatino Linotype" w:hAnsi="Palatino Linotype"/>
        <w:color w:val="000000"/>
        <w:sz w:val="28"/>
        <w:szCs w:val="28"/>
        <w:shd w:val="clear" w:color="auto" w:fill="FFFFFF"/>
      </w:rPr>
      <w:t>. 23124831/0100</w:t>
    </w:r>
    <w:proofErr w:type="gramEnd"/>
  </w:p>
  <w:p w:rsidR="00CE37D5" w:rsidRDefault="00CE37D5" w:rsidP="00510AB3">
    <w:pPr>
      <w:pStyle w:val="Zhlav"/>
      <w:pBdr>
        <w:bottom w:val="single" w:sz="4" w:space="1" w:color="auto"/>
      </w:pBdr>
      <w:spacing w:line="276" w:lineRule="auto"/>
      <w:jc w:val="center"/>
      <w:rPr>
        <w:rFonts w:ascii="Palatino Linotype" w:hAnsi="Palatino Linotype"/>
        <w:color w:val="000000"/>
        <w:sz w:val="24"/>
      </w:rPr>
    </w:pPr>
  </w:p>
  <w:p w:rsidR="00CE37D5" w:rsidRPr="00A1658B" w:rsidRDefault="00CE37D5" w:rsidP="00704D09">
    <w:pPr>
      <w:pStyle w:val="Zhlav"/>
      <w:spacing w:line="276" w:lineRule="auto"/>
      <w:jc w:val="center"/>
      <w:rPr>
        <w:rFonts w:ascii="Palatino Linotype" w:hAnsi="Palatino Linotype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83D59"/>
    <w:multiLevelType w:val="hybridMultilevel"/>
    <w:tmpl w:val="1042F79C"/>
    <w:lvl w:ilvl="0" w:tplc="2FA065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62D8A"/>
    <w:multiLevelType w:val="hybridMultilevel"/>
    <w:tmpl w:val="9C94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C23F5"/>
    <w:multiLevelType w:val="hybridMultilevel"/>
    <w:tmpl w:val="BF98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9E"/>
    <w:rsid w:val="000017F8"/>
    <w:rsid w:val="00066E52"/>
    <w:rsid w:val="00070342"/>
    <w:rsid w:val="00070C19"/>
    <w:rsid w:val="00077951"/>
    <w:rsid w:val="000809C8"/>
    <w:rsid w:val="000A6479"/>
    <w:rsid w:val="000B3DD0"/>
    <w:rsid w:val="000B6F5E"/>
    <w:rsid w:val="00135C19"/>
    <w:rsid w:val="00142971"/>
    <w:rsid w:val="00153A35"/>
    <w:rsid w:val="001748C8"/>
    <w:rsid w:val="00187DAE"/>
    <w:rsid w:val="00192666"/>
    <w:rsid w:val="001C03DF"/>
    <w:rsid w:val="001C1CA4"/>
    <w:rsid w:val="001D44CF"/>
    <w:rsid w:val="001E131F"/>
    <w:rsid w:val="00241892"/>
    <w:rsid w:val="00253B64"/>
    <w:rsid w:val="00257407"/>
    <w:rsid w:val="0026617E"/>
    <w:rsid w:val="00287A44"/>
    <w:rsid w:val="002A6618"/>
    <w:rsid w:val="002D1CEF"/>
    <w:rsid w:val="00302DF1"/>
    <w:rsid w:val="003130BB"/>
    <w:rsid w:val="00321D31"/>
    <w:rsid w:val="003275F8"/>
    <w:rsid w:val="00333A39"/>
    <w:rsid w:val="003546F0"/>
    <w:rsid w:val="00356FB5"/>
    <w:rsid w:val="0036133C"/>
    <w:rsid w:val="00373BAF"/>
    <w:rsid w:val="00390A33"/>
    <w:rsid w:val="003A19AB"/>
    <w:rsid w:val="003A2ED0"/>
    <w:rsid w:val="003C087D"/>
    <w:rsid w:val="0042049E"/>
    <w:rsid w:val="00437322"/>
    <w:rsid w:val="00443977"/>
    <w:rsid w:val="00444F42"/>
    <w:rsid w:val="0044585E"/>
    <w:rsid w:val="00453F4A"/>
    <w:rsid w:val="004542C0"/>
    <w:rsid w:val="004B5D68"/>
    <w:rsid w:val="004B7B82"/>
    <w:rsid w:val="004C3B45"/>
    <w:rsid w:val="004C4A19"/>
    <w:rsid w:val="00510583"/>
    <w:rsid w:val="00510AB3"/>
    <w:rsid w:val="00515D04"/>
    <w:rsid w:val="00534CBE"/>
    <w:rsid w:val="00540E0A"/>
    <w:rsid w:val="005433DA"/>
    <w:rsid w:val="0054367D"/>
    <w:rsid w:val="00566259"/>
    <w:rsid w:val="00571F7F"/>
    <w:rsid w:val="00577CD2"/>
    <w:rsid w:val="005A1008"/>
    <w:rsid w:val="005B3E7F"/>
    <w:rsid w:val="005C0400"/>
    <w:rsid w:val="005C70EE"/>
    <w:rsid w:val="005C7946"/>
    <w:rsid w:val="005E07AF"/>
    <w:rsid w:val="005F5049"/>
    <w:rsid w:val="00600898"/>
    <w:rsid w:val="00604CB9"/>
    <w:rsid w:val="00606F61"/>
    <w:rsid w:val="00642127"/>
    <w:rsid w:val="006467EC"/>
    <w:rsid w:val="006507DA"/>
    <w:rsid w:val="006507E4"/>
    <w:rsid w:val="0065716B"/>
    <w:rsid w:val="006650BE"/>
    <w:rsid w:val="006671E5"/>
    <w:rsid w:val="00667CCD"/>
    <w:rsid w:val="00686810"/>
    <w:rsid w:val="0069415D"/>
    <w:rsid w:val="00695B35"/>
    <w:rsid w:val="006C194C"/>
    <w:rsid w:val="006D0D95"/>
    <w:rsid w:val="007013AF"/>
    <w:rsid w:val="00704C89"/>
    <w:rsid w:val="00704D09"/>
    <w:rsid w:val="00711924"/>
    <w:rsid w:val="00720398"/>
    <w:rsid w:val="0072394A"/>
    <w:rsid w:val="00755270"/>
    <w:rsid w:val="00772A84"/>
    <w:rsid w:val="00787D25"/>
    <w:rsid w:val="00787DE4"/>
    <w:rsid w:val="00796D03"/>
    <w:rsid w:val="007A0BD2"/>
    <w:rsid w:val="007B29A5"/>
    <w:rsid w:val="007D703F"/>
    <w:rsid w:val="007E4A28"/>
    <w:rsid w:val="007E654A"/>
    <w:rsid w:val="007F57FF"/>
    <w:rsid w:val="00816336"/>
    <w:rsid w:val="00830080"/>
    <w:rsid w:val="00847BE5"/>
    <w:rsid w:val="0086505F"/>
    <w:rsid w:val="0086650C"/>
    <w:rsid w:val="00870DDF"/>
    <w:rsid w:val="00873FE8"/>
    <w:rsid w:val="0087432E"/>
    <w:rsid w:val="0087728E"/>
    <w:rsid w:val="0088261E"/>
    <w:rsid w:val="008855D4"/>
    <w:rsid w:val="008A0072"/>
    <w:rsid w:val="008B1B7A"/>
    <w:rsid w:val="008C6F97"/>
    <w:rsid w:val="008E120A"/>
    <w:rsid w:val="008E5966"/>
    <w:rsid w:val="008F3693"/>
    <w:rsid w:val="0090382B"/>
    <w:rsid w:val="00923943"/>
    <w:rsid w:val="009455C9"/>
    <w:rsid w:val="0095775C"/>
    <w:rsid w:val="00957C87"/>
    <w:rsid w:val="0096246A"/>
    <w:rsid w:val="00963AD8"/>
    <w:rsid w:val="00977641"/>
    <w:rsid w:val="0098413A"/>
    <w:rsid w:val="009863E1"/>
    <w:rsid w:val="009A2CA3"/>
    <w:rsid w:val="009B7758"/>
    <w:rsid w:val="009C4A3B"/>
    <w:rsid w:val="009C4D5C"/>
    <w:rsid w:val="009D0741"/>
    <w:rsid w:val="009E78C7"/>
    <w:rsid w:val="00A07E75"/>
    <w:rsid w:val="00A1658B"/>
    <w:rsid w:val="00A21A93"/>
    <w:rsid w:val="00A35589"/>
    <w:rsid w:val="00A377DA"/>
    <w:rsid w:val="00A630E4"/>
    <w:rsid w:val="00A67DB6"/>
    <w:rsid w:val="00A82986"/>
    <w:rsid w:val="00A83CD7"/>
    <w:rsid w:val="00A851C7"/>
    <w:rsid w:val="00AA5738"/>
    <w:rsid w:val="00AC4D41"/>
    <w:rsid w:val="00AC721D"/>
    <w:rsid w:val="00B06275"/>
    <w:rsid w:val="00B13C8C"/>
    <w:rsid w:val="00B35DE0"/>
    <w:rsid w:val="00B56737"/>
    <w:rsid w:val="00B579D1"/>
    <w:rsid w:val="00B7045D"/>
    <w:rsid w:val="00B71EDC"/>
    <w:rsid w:val="00B95430"/>
    <w:rsid w:val="00BA6DB4"/>
    <w:rsid w:val="00BB3D48"/>
    <w:rsid w:val="00BC4120"/>
    <w:rsid w:val="00BD157D"/>
    <w:rsid w:val="00BD2027"/>
    <w:rsid w:val="00BF782D"/>
    <w:rsid w:val="00C02823"/>
    <w:rsid w:val="00C12AE3"/>
    <w:rsid w:val="00C456F7"/>
    <w:rsid w:val="00C50EFE"/>
    <w:rsid w:val="00C60DAC"/>
    <w:rsid w:val="00C64896"/>
    <w:rsid w:val="00CA5963"/>
    <w:rsid w:val="00CE37D5"/>
    <w:rsid w:val="00CF5D5F"/>
    <w:rsid w:val="00D154BE"/>
    <w:rsid w:val="00D424FB"/>
    <w:rsid w:val="00D43C6B"/>
    <w:rsid w:val="00D47B8A"/>
    <w:rsid w:val="00D576FB"/>
    <w:rsid w:val="00D62CCA"/>
    <w:rsid w:val="00D7422D"/>
    <w:rsid w:val="00D82157"/>
    <w:rsid w:val="00D9069F"/>
    <w:rsid w:val="00DA2574"/>
    <w:rsid w:val="00DA7BAB"/>
    <w:rsid w:val="00DB558C"/>
    <w:rsid w:val="00DB6F4E"/>
    <w:rsid w:val="00DC00F7"/>
    <w:rsid w:val="00DE3D59"/>
    <w:rsid w:val="00DF730A"/>
    <w:rsid w:val="00E0753D"/>
    <w:rsid w:val="00E11635"/>
    <w:rsid w:val="00E1579D"/>
    <w:rsid w:val="00E35340"/>
    <w:rsid w:val="00E42B2C"/>
    <w:rsid w:val="00E47122"/>
    <w:rsid w:val="00E52F11"/>
    <w:rsid w:val="00E717EE"/>
    <w:rsid w:val="00E73AE5"/>
    <w:rsid w:val="00E87529"/>
    <w:rsid w:val="00E90AC6"/>
    <w:rsid w:val="00EA01CD"/>
    <w:rsid w:val="00EA3DDD"/>
    <w:rsid w:val="00EB5CB2"/>
    <w:rsid w:val="00EC22D5"/>
    <w:rsid w:val="00ED3FC1"/>
    <w:rsid w:val="00EE6C82"/>
    <w:rsid w:val="00EF2E67"/>
    <w:rsid w:val="00F224B1"/>
    <w:rsid w:val="00F60AE3"/>
    <w:rsid w:val="00F677C0"/>
    <w:rsid w:val="00F715EE"/>
    <w:rsid w:val="00F73600"/>
    <w:rsid w:val="00F85878"/>
    <w:rsid w:val="00F96A32"/>
    <w:rsid w:val="00FA1AF9"/>
    <w:rsid w:val="00FA2FAB"/>
    <w:rsid w:val="00FC7F3C"/>
    <w:rsid w:val="00FD43D2"/>
    <w:rsid w:val="00FF03DD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B51A9B-3127-49CC-8A11-37591A79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8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E07A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21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49E"/>
  </w:style>
  <w:style w:type="paragraph" w:styleId="Zpat">
    <w:name w:val="footer"/>
    <w:basedOn w:val="Normln"/>
    <w:link w:val="ZpatChar"/>
    <w:uiPriority w:val="99"/>
    <w:unhideWhenUsed/>
    <w:rsid w:val="0042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49E"/>
  </w:style>
  <w:style w:type="paragraph" w:styleId="Nzev">
    <w:name w:val="Title"/>
    <w:basedOn w:val="Normln"/>
    <w:next w:val="Normln"/>
    <w:link w:val="NzevChar"/>
    <w:uiPriority w:val="10"/>
    <w:qFormat/>
    <w:rsid w:val="00D8215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8215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D821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7A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7AF"/>
    <w:rPr>
      <w:b/>
      <w:bCs/>
      <w:i/>
      <w:iCs/>
      <w:color w:val="4F81BD"/>
    </w:rPr>
  </w:style>
  <w:style w:type="paragraph" w:styleId="Bezmezer">
    <w:name w:val="No Spacing"/>
    <w:uiPriority w:val="1"/>
    <w:qFormat/>
    <w:rsid w:val="005E07A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E07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534C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529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3130BB"/>
    <w:pPr>
      <w:ind w:left="720"/>
      <w:contextualSpacing/>
    </w:pPr>
    <w:rPr>
      <w:rFonts w:ascii="Palatino Linotype" w:eastAsiaTheme="minorHAnsi" w:hAnsi="Palatino Linotype" w:cstheme="minorBidi"/>
      <w:sz w:val="24"/>
    </w:rPr>
  </w:style>
  <w:style w:type="character" w:styleId="Siln">
    <w:name w:val="Strong"/>
    <w:basedOn w:val="Standardnpsmoodstavce"/>
    <w:uiPriority w:val="22"/>
    <w:qFormat/>
    <w:rsid w:val="007552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Obec Bezuchov</cp:lastModifiedBy>
  <cp:revision>7</cp:revision>
  <cp:lastPrinted>2017-12-20T08:04:00Z</cp:lastPrinted>
  <dcterms:created xsi:type="dcterms:W3CDTF">2019-05-07T09:39:00Z</dcterms:created>
  <dcterms:modified xsi:type="dcterms:W3CDTF">2019-05-07T10:34:00Z</dcterms:modified>
</cp:coreProperties>
</file>